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3504F" w14:textId="71691EA5" w:rsidR="008F1A7D" w:rsidRDefault="006F56D0">
      <w:pPr>
        <w:spacing w:after="269"/>
        <w:ind w:left="-5"/>
        <w:jc w:val="both"/>
      </w:pPr>
      <w:r>
        <w:t xml:space="preserve">Na temelju </w:t>
      </w:r>
      <w:r w:rsidR="00A07EAE">
        <w:t xml:space="preserve">članka 72. Statuta Osnovne škole Glina, a u vezi s člankom 34. </w:t>
      </w:r>
      <w:r>
        <w:t>Zakona o fiskalnoj odgovornosti (</w:t>
      </w:r>
      <w:r w:rsidR="00CC57FE">
        <w:t>„</w:t>
      </w:r>
      <w:r>
        <w:t>N</w:t>
      </w:r>
      <w:r w:rsidR="00CC57FE">
        <w:t>arodne novine“ broj</w:t>
      </w:r>
      <w:r>
        <w:t xml:space="preserve"> 111/18</w:t>
      </w:r>
      <w:r w:rsidR="00CC57FE">
        <w:t xml:space="preserve"> i</w:t>
      </w:r>
      <w:r>
        <w:t xml:space="preserve"> 83/23)</w:t>
      </w:r>
      <w:r w:rsidR="00A07EAE">
        <w:t xml:space="preserve"> i članka 7. </w:t>
      </w:r>
      <w:r>
        <w:t>Uredbe o sastavljanju i predaji Izjave o fiskalnoj odgovornosti i izvještaja o primjeni fiskalnih pravila (</w:t>
      </w:r>
      <w:r w:rsidR="00CC57FE">
        <w:t>„</w:t>
      </w:r>
      <w:r>
        <w:t>N</w:t>
      </w:r>
      <w:r w:rsidR="00CC57FE">
        <w:t xml:space="preserve">arodne novine“ broj </w:t>
      </w:r>
      <w:r>
        <w:t xml:space="preserve">95/19) ravnatelj Osnovne škole </w:t>
      </w:r>
      <w:r w:rsidR="00CC57FE">
        <w:t>Glina</w:t>
      </w:r>
      <w:r>
        <w:t xml:space="preserve"> dana </w:t>
      </w:r>
      <w:r w:rsidR="007A354E">
        <w:t>1</w:t>
      </w:r>
      <w:r w:rsidR="00F3431A">
        <w:t>7</w:t>
      </w:r>
      <w:r w:rsidR="00CC57FE">
        <w:t xml:space="preserve">. </w:t>
      </w:r>
      <w:r w:rsidR="003A57B1">
        <w:t>srpnja</w:t>
      </w:r>
      <w:r w:rsidR="00CC57FE">
        <w:t xml:space="preserve"> </w:t>
      </w:r>
      <w:r>
        <w:t>202</w:t>
      </w:r>
      <w:r w:rsidR="00CC57FE">
        <w:t>5</w:t>
      </w:r>
      <w:r>
        <w:t>. godine donosi</w:t>
      </w:r>
      <w:r>
        <w:rPr>
          <w:b/>
        </w:rPr>
        <w:t xml:space="preserve">  </w:t>
      </w:r>
    </w:p>
    <w:p w14:paraId="39335050" w14:textId="62DDE56E" w:rsidR="008F1A7D" w:rsidRDefault="006F56D0">
      <w:pPr>
        <w:spacing w:after="0" w:line="259" w:lineRule="auto"/>
        <w:ind w:left="0" w:right="0" w:firstLine="0"/>
      </w:pPr>
      <w:r>
        <w:rPr>
          <w:b/>
        </w:rPr>
        <w:t xml:space="preserve">                         </w:t>
      </w:r>
      <w:r w:rsidR="003A57B1">
        <w:rPr>
          <w:b/>
        </w:rPr>
        <w:t xml:space="preserve">IZMJENU </w:t>
      </w:r>
      <w:r>
        <w:rPr>
          <w:b/>
        </w:rPr>
        <w:t>PROCEDUR</w:t>
      </w:r>
      <w:r w:rsidR="003A57B1">
        <w:rPr>
          <w:b/>
        </w:rPr>
        <w:t>E</w:t>
      </w:r>
      <w:r>
        <w:rPr>
          <w:b/>
        </w:rPr>
        <w:t xml:space="preserve"> STVARANJA UGOVORNIH OBVEZA   </w:t>
      </w:r>
      <w:r>
        <w:t xml:space="preserve"> </w:t>
      </w:r>
    </w:p>
    <w:p w14:paraId="39335051" w14:textId="77777777" w:rsidR="008F1A7D" w:rsidRDefault="008F1A7D">
      <w:pPr>
        <w:spacing w:after="0" w:line="259" w:lineRule="auto"/>
        <w:ind w:left="0" w:right="0" w:firstLine="0"/>
      </w:pPr>
    </w:p>
    <w:p w14:paraId="39335052" w14:textId="48589285" w:rsidR="008F1A7D" w:rsidRDefault="006F56D0">
      <w:pPr>
        <w:spacing w:after="0" w:line="259" w:lineRule="auto"/>
        <w:ind w:right="4"/>
        <w:jc w:val="center"/>
      </w:pPr>
      <w:r>
        <w:t xml:space="preserve">Članak 1. </w:t>
      </w:r>
    </w:p>
    <w:p w14:paraId="08F9CCEA" w14:textId="1BED37F3" w:rsidR="003A57B1" w:rsidRDefault="00E76AB3" w:rsidP="003A57B1">
      <w:pPr>
        <w:spacing w:after="0" w:line="259" w:lineRule="auto"/>
        <w:ind w:right="4"/>
      </w:pPr>
      <w:r>
        <w:t>U Proceduri stvaranja ugovornih obveza koja je na snazi od 17. travnja 2025. godine mijenja se č</w:t>
      </w:r>
      <w:r w:rsidR="003A57B1">
        <w:t xml:space="preserve">lanka 5. </w:t>
      </w:r>
      <w:r>
        <w:t>u potpunosti</w:t>
      </w:r>
      <w:r w:rsidR="003A57B1">
        <w:t xml:space="preserve"> </w:t>
      </w:r>
      <w:r>
        <w:t xml:space="preserve">tako da </w:t>
      </w:r>
      <w:r w:rsidR="003A57B1">
        <w:t>glasi:</w:t>
      </w:r>
    </w:p>
    <w:p w14:paraId="7AD5D4BC" w14:textId="6C0EE267" w:rsidR="003468F6" w:rsidRDefault="00E76AB3" w:rsidP="003468F6">
      <w:pPr>
        <w:spacing w:after="0"/>
        <w:ind w:left="-5" w:right="0"/>
        <w:jc w:val="both"/>
      </w:pPr>
      <w:r>
        <w:t>„</w:t>
      </w:r>
      <w:r w:rsidR="006F56D0">
        <w:t xml:space="preserve">Nakon obavljenih prethodnih radnji ravnatelj odobrava nabavu robe i usluga, odnosno stvaranje ugovornih obveza. Tajnik škole sve sklopljene ugovore iz kojih proizlaze financijski učinci evidentira u Evidenciji sklopljenih ugovora najkasnije u roku osam (8) dana od sklapanja ugovora između ugovornih strana. Tajnik škole presliku svakog sklopljenog ugovora iz kojeg proizlaze financijski učinci u roku od osam (8) dana od dana sklapanja ugovora između ugovornih strana dostavlja na znanje </w:t>
      </w:r>
      <w:r w:rsidR="003A57B1">
        <w:t>ravnatelju</w:t>
      </w:r>
      <w:r w:rsidR="006F56D0">
        <w:t xml:space="preserve"> te u Evidenciji sklopljenih ugovora navodi datum dostave. </w:t>
      </w:r>
      <w:r w:rsidR="003A57B1">
        <w:t>Ravnatelj</w:t>
      </w:r>
      <w:r w:rsidR="006F56D0">
        <w:t xml:space="preserve"> potpisom u Evidenciji sklopljenih ugovora, za na to predviđeno mjesto, potvrđuje primitak dostavljene preslike ugovora. </w:t>
      </w:r>
      <w:r w:rsidR="003468F6">
        <w:t xml:space="preserve">Evidenciju o izdanim narudžbenicama vodi </w:t>
      </w:r>
      <w:r w:rsidR="003A57B1">
        <w:t>ravnatelj</w:t>
      </w:r>
      <w:r w:rsidR="003468F6">
        <w:t>.</w:t>
      </w:r>
      <w:r>
        <w:t>“</w:t>
      </w:r>
    </w:p>
    <w:p w14:paraId="4C194BF5" w14:textId="77777777" w:rsidR="008566CD" w:rsidRDefault="008566CD" w:rsidP="000C2A54">
      <w:pPr>
        <w:spacing w:after="0" w:line="259" w:lineRule="auto"/>
        <w:ind w:left="0" w:right="4" w:firstLine="0"/>
      </w:pPr>
    </w:p>
    <w:p w14:paraId="39335062" w14:textId="61C332F6" w:rsidR="008F1A7D" w:rsidRDefault="006F56D0">
      <w:pPr>
        <w:spacing w:after="0" w:line="259" w:lineRule="auto"/>
        <w:ind w:right="4"/>
        <w:jc w:val="center"/>
      </w:pPr>
      <w:r>
        <w:t xml:space="preserve">Članak </w:t>
      </w:r>
      <w:r w:rsidR="003A57B1">
        <w:t>2</w:t>
      </w:r>
      <w:r>
        <w:t xml:space="preserve">. </w:t>
      </w:r>
    </w:p>
    <w:p w14:paraId="39335065" w14:textId="4AA68FFD" w:rsidR="008F1A7D" w:rsidRDefault="003A57B1" w:rsidP="000C2A54">
      <w:pPr>
        <w:spacing w:after="0"/>
        <w:ind w:left="-5" w:right="0"/>
        <w:jc w:val="both"/>
      </w:pPr>
      <w:r>
        <w:t xml:space="preserve">U članku 6. mijenja se točka 4. u tablici </w:t>
      </w:r>
      <w:r w:rsidR="00E76AB3">
        <w:t>tako da</w:t>
      </w:r>
      <w:r>
        <w:t xml:space="preserve"> glasi: </w:t>
      </w:r>
    </w:p>
    <w:p w14:paraId="39335066" w14:textId="77777777" w:rsidR="008F1A7D" w:rsidRDefault="008F1A7D">
      <w:pPr>
        <w:spacing w:after="0"/>
        <w:ind w:left="-5" w:right="0"/>
        <w:jc w:val="both"/>
      </w:pPr>
    </w:p>
    <w:tbl>
      <w:tblPr>
        <w:tblStyle w:val="TableGrid"/>
        <w:tblW w:w="10920" w:type="dxa"/>
        <w:tblInd w:w="-852" w:type="dxa"/>
        <w:tblCellMar>
          <w:top w:w="9" w:type="dxa"/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3305"/>
        <w:gridCol w:w="2610"/>
        <w:gridCol w:w="2451"/>
        <w:gridCol w:w="1844"/>
      </w:tblGrid>
      <w:tr w:rsidR="008F1A7D" w14:paraId="39335069" w14:textId="77777777" w:rsidTr="003A57B1">
        <w:trPr>
          <w:trHeight w:val="5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335067" w14:textId="77777777" w:rsidR="008F1A7D" w:rsidRDefault="008F1A7D">
            <w:pPr>
              <w:spacing w:after="160" w:line="259" w:lineRule="auto"/>
              <w:ind w:left="0" w:right="0" w:firstLine="0"/>
            </w:pPr>
          </w:p>
        </w:tc>
        <w:tc>
          <w:tcPr>
            <w:tcW w:w="102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335068" w14:textId="56AE8126" w:rsidR="008F1A7D" w:rsidRDefault="006F56D0">
            <w:pPr>
              <w:spacing w:after="0" w:line="259" w:lineRule="auto"/>
              <w:ind w:left="264" w:right="0" w:firstLine="0"/>
            </w:pPr>
            <w:r>
              <w:t>PROCEDURA STVARANJ</w:t>
            </w:r>
            <w:r w:rsidR="002645E3">
              <w:t xml:space="preserve">A UGOVORNIH </w:t>
            </w:r>
            <w:r>
              <w:t xml:space="preserve">OBVEZA ZA KOJE </w:t>
            </w:r>
            <w:r w:rsidR="003468F6">
              <w:t xml:space="preserve">NIJE POTREBNA JAVNA NABAVA </w:t>
            </w:r>
            <w:r>
              <w:t xml:space="preserve"> </w:t>
            </w:r>
          </w:p>
        </w:tc>
      </w:tr>
      <w:tr w:rsidR="008F1A7D" w14:paraId="39335092" w14:textId="77777777" w:rsidTr="003A57B1">
        <w:trPr>
          <w:trHeight w:val="13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508A" w14:textId="697166CC" w:rsidR="008F1A7D" w:rsidRDefault="006F56D0">
            <w:pPr>
              <w:spacing w:after="0" w:line="259" w:lineRule="auto"/>
              <w:ind w:left="2" w:right="0" w:firstLine="0"/>
            </w:pPr>
            <w:r>
              <w:t>4</w:t>
            </w:r>
            <w:r w:rsidR="00617A08">
              <w:t>.</w:t>
            </w:r>
            <w: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508B" w14:textId="0E6FEB51" w:rsidR="000C2A54" w:rsidRPr="00F3431A" w:rsidRDefault="006F56D0" w:rsidP="003A57B1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F3431A">
              <w:rPr>
                <w:color w:val="auto"/>
              </w:rPr>
              <w:t xml:space="preserve">Kupnja </w:t>
            </w:r>
            <w:r w:rsidR="000C2A54" w:rsidRPr="00F3431A">
              <w:rPr>
                <w:color w:val="auto"/>
              </w:rPr>
              <w:t xml:space="preserve">za potrošni materijal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508C" w14:textId="15EB49EA" w:rsidR="008F1A7D" w:rsidRPr="000C2A54" w:rsidRDefault="00C0338D">
            <w:pPr>
              <w:spacing w:after="0" w:line="259" w:lineRule="auto"/>
              <w:ind w:left="0" w:right="0" w:firstLine="0"/>
              <w:rPr>
                <w:color w:val="FF0000"/>
              </w:rPr>
            </w:pPr>
            <w:r w:rsidRPr="00F3431A">
              <w:rPr>
                <w:color w:val="auto"/>
              </w:rPr>
              <w:t>Zaposlenici po odluci ravnatelja i ravnatelj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508D" w14:textId="55C10544" w:rsidR="008F1A7D" w:rsidRPr="00F3431A" w:rsidRDefault="003A57B1">
            <w:pPr>
              <w:spacing w:after="0" w:line="238" w:lineRule="auto"/>
              <w:ind w:left="2" w:right="0" w:firstLine="0"/>
              <w:rPr>
                <w:color w:val="auto"/>
              </w:rPr>
            </w:pPr>
            <w:r>
              <w:rPr>
                <w:color w:val="auto"/>
              </w:rPr>
              <w:t xml:space="preserve">Ukoliko je </w:t>
            </w:r>
            <w:r w:rsidR="006F56D0" w:rsidRPr="00F3431A">
              <w:rPr>
                <w:color w:val="auto"/>
              </w:rPr>
              <w:t xml:space="preserve">roba u vrijednosti do </w:t>
            </w:r>
          </w:p>
          <w:p w14:paraId="3933508E" w14:textId="56A417EC" w:rsidR="008F1A7D" w:rsidRPr="00F3431A" w:rsidRDefault="006F56D0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F3431A">
              <w:rPr>
                <w:color w:val="auto"/>
              </w:rPr>
              <w:t>500,00 eura</w:t>
            </w:r>
          </w:p>
          <w:p w14:paraId="3933508F" w14:textId="037129EB" w:rsidR="008F1A7D" w:rsidRPr="00F3431A" w:rsidRDefault="006F56D0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F3431A">
              <w:rPr>
                <w:color w:val="auto"/>
              </w:rPr>
              <w:t xml:space="preserve">Odobrenje – ravnatelj </w:t>
            </w:r>
          </w:p>
          <w:p w14:paraId="39335090" w14:textId="422D52C6" w:rsidR="008F1A7D" w:rsidRPr="00F3431A" w:rsidRDefault="00F3431A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F3431A">
              <w:rPr>
                <w:color w:val="auto"/>
              </w:rPr>
              <w:t xml:space="preserve">Otpremnica – prodavatelj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5091" w14:textId="77777777" w:rsidR="008F1A7D" w:rsidRPr="00F3431A" w:rsidRDefault="006F56D0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F3431A">
              <w:rPr>
                <w:color w:val="auto"/>
              </w:rPr>
              <w:t xml:space="preserve">5 dana od zaprimanja prijedloga </w:t>
            </w:r>
          </w:p>
        </w:tc>
      </w:tr>
    </w:tbl>
    <w:p w14:paraId="393350A0" w14:textId="3E6C11BA" w:rsidR="008F1A7D" w:rsidRDefault="006F56D0">
      <w:pPr>
        <w:spacing w:after="0" w:line="240" w:lineRule="auto"/>
        <w:ind w:right="-12"/>
        <w:jc w:val="both"/>
      </w:pPr>
      <w:r>
        <w:t>Ov</w:t>
      </w:r>
      <w:r w:rsidR="003A57B1">
        <w:t xml:space="preserve">e izmjene </w:t>
      </w:r>
      <w:r>
        <w:t>procedur</w:t>
      </w:r>
      <w:r w:rsidR="003A57B1">
        <w:t>e</w:t>
      </w:r>
      <w:r>
        <w:t xml:space="preserve"> objavljen</w:t>
      </w:r>
      <w:r w:rsidR="003A57B1">
        <w:t>e</w:t>
      </w:r>
      <w:r>
        <w:t xml:space="preserve"> </w:t>
      </w:r>
      <w:r w:rsidR="003A57B1">
        <w:t xml:space="preserve">su </w:t>
      </w:r>
      <w:r>
        <w:t xml:space="preserve">na oglasnoj ploči Škole dana </w:t>
      </w:r>
      <w:r w:rsidR="00F3431A">
        <w:t xml:space="preserve">17. </w:t>
      </w:r>
      <w:r w:rsidR="003A57B1">
        <w:t>srpnja</w:t>
      </w:r>
      <w:r>
        <w:t xml:space="preserve"> 202</w:t>
      </w:r>
      <w:r w:rsidR="00C0338D">
        <w:t>5</w:t>
      </w:r>
      <w:r>
        <w:t>. godine i stupil</w:t>
      </w:r>
      <w:r w:rsidR="003A57B1">
        <w:t xml:space="preserve">e su </w:t>
      </w:r>
      <w:r>
        <w:t xml:space="preserve">na snagu danom objave. </w:t>
      </w:r>
    </w:p>
    <w:p w14:paraId="393350A2" w14:textId="77777777" w:rsidR="008F1A7D" w:rsidRDefault="008F1A7D">
      <w:pPr>
        <w:spacing w:after="0" w:line="240" w:lineRule="auto"/>
        <w:ind w:left="-5" w:right="-12"/>
        <w:jc w:val="both"/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8F1A7D" w14:paraId="393350A5" w14:textId="77777777">
        <w:tc>
          <w:tcPr>
            <w:tcW w:w="6379" w:type="dxa"/>
          </w:tcPr>
          <w:p w14:paraId="02C717F1" w14:textId="1FB208B1" w:rsidR="002645E3" w:rsidRDefault="006F56D0" w:rsidP="00F3431A">
            <w:pPr>
              <w:spacing w:after="0" w:line="240" w:lineRule="auto"/>
              <w:ind w:left="0" w:right="0" w:firstLine="0"/>
              <w:rPr>
                <w:rFonts w:eastAsia="Calibri"/>
                <w:noProof/>
                <w:szCs w:val="24"/>
                <w:lang w:val="en-US"/>
              </w:rPr>
            </w:pPr>
            <w:r>
              <w:rPr>
                <w:rFonts w:eastAsia="Calibri"/>
                <w:color w:val="auto"/>
                <w:szCs w:val="24"/>
              </w:rPr>
              <w:t xml:space="preserve">KLASA: </w:t>
            </w:r>
            <w:r w:rsidR="002645E3">
              <w:rPr>
                <w:rFonts w:eastAsia="Calibri"/>
                <w:noProof/>
                <w:szCs w:val="24"/>
                <w:lang w:val="en-US"/>
              </w:rPr>
              <w:t>011-01/25-01</w:t>
            </w:r>
            <w:r w:rsidR="00F3431A">
              <w:rPr>
                <w:rFonts w:eastAsia="Calibri"/>
                <w:noProof/>
                <w:szCs w:val="24"/>
                <w:lang w:val="en-US"/>
              </w:rPr>
              <w:t>/2</w:t>
            </w:r>
          </w:p>
          <w:p w14:paraId="53747A84" w14:textId="7E3D01E4" w:rsidR="00A36B6B" w:rsidRDefault="006F56D0" w:rsidP="00F3431A">
            <w:pPr>
              <w:spacing w:after="0" w:line="240" w:lineRule="auto"/>
              <w:ind w:left="0" w:right="0" w:firstLine="0"/>
              <w:rPr>
                <w:rFonts w:eastAsia="Calibri"/>
                <w:noProof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 xml:space="preserve">URBROJ: </w:t>
            </w:r>
            <w:r w:rsidR="00A36B6B">
              <w:rPr>
                <w:rFonts w:eastAsia="Calibri"/>
                <w:noProof/>
                <w:color w:val="auto"/>
                <w:szCs w:val="24"/>
              </w:rPr>
              <w:t>2176-30-01-25-</w:t>
            </w:r>
            <w:r w:rsidR="003A57B1">
              <w:rPr>
                <w:rFonts w:eastAsia="Calibri"/>
                <w:noProof/>
                <w:color w:val="auto"/>
                <w:szCs w:val="24"/>
              </w:rPr>
              <w:t>2</w:t>
            </w:r>
          </w:p>
          <w:p w14:paraId="393350A3" w14:textId="433399C6" w:rsidR="008F1A7D" w:rsidRDefault="00A36B6B" w:rsidP="00F343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Glina</w:t>
            </w:r>
            <w:r w:rsidR="00F3431A">
              <w:rPr>
                <w:rFonts w:eastAsia="Calibri"/>
                <w:color w:val="auto"/>
                <w:szCs w:val="24"/>
              </w:rPr>
              <w:t xml:space="preserve">, </w:t>
            </w:r>
            <w:r w:rsidR="002645E3">
              <w:rPr>
                <w:rFonts w:eastAsia="Calibri"/>
                <w:color w:val="auto"/>
                <w:szCs w:val="24"/>
              </w:rPr>
              <w:t>1</w:t>
            </w:r>
            <w:r w:rsidR="00F3431A">
              <w:rPr>
                <w:rFonts w:eastAsia="Calibri"/>
                <w:color w:val="auto"/>
                <w:szCs w:val="24"/>
              </w:rPr>
              <w:t>7</w:t>
            </w:r>
            <w:r w:rsidR="002645E3">
              <w:rPr>
                <w:rFonts w:eastAsia="Calibri"/>
                <w:color w:val="auto"/>
                <w:szCs w:val="24"/>
              </w:rPr>
              <w:t xml:space="preserve">. </w:t>
            </w:r>
            <w:r w:rsidR="003A57B1">
              <w:rPr>
                <w:rFonts w:eastAsia="Calibri"/>
                <w:color w:val="auto"/>
                <w:szCs w:val="24"/>
              </w:rPr>
              <w:t>srpnja</w:t>
            </w:r>
            <w:r>
              <w:rPr>
                <w:rFonts w:eastAsia="Calibri"/>
                <w:color w:val="auto"/>
                <w:szCs w:val="24"/>
              </w:rPr>
              <w:t xml:space="preserve"> </w:t>
            </w:r>
            <w:r w:rsidR="006F56D0">
              <w:rPr>
                <w:rFonts w:eastAsia="Calibri"/>
                <w:color w:val="auto"/>
                <w:szCs w:val="24"/>
              </w:rPr>
              <w:t>202</w:t>
            </w:r>
            <w:r>
              <w:rPr>
                <w:rFonts w:eastAsia="Calibri"/>
                <w:color w:val="auto"/>
                <w:szCs w:val="24"/>
              </w:rPr>
              <w:t>5</w:t>
            </w:r>
            <w:r w:rsidR="006F56D0">
              <w:rPr>
                <w:rFonts w:eastAsia="Calibri"/>
                <w:color w:val="auto"/>
                <w:szCs w:val="24"/>
              </w:rPr>
              <w:t>.</w:t>
            </w:r>
            <w:r>
              <w:rPr>
                <w:rFonts w:eastAsia="Calibri"/>
                <w:color w:val="auto"/>
                <w:szCs w:val="24"/>
              </w:rPr>
              <w:t xml:space="preserve"> godine</w:t>
            </w:r>
          </w:p>
        </w:tc>
        <w:tc>
          <w:tcPr>
            <w:tcW w:w="2693" w:type="dxa"/>
          </w:tcPr>
          <w:p w14:paraId="393350A4" w14:textId="77777777" w:rsidR="008F1A7D" w:rsidRDefault="008F1A7D">
            <w:pPr>
              <w:spacing w:after="160" w:line="259" w:lineRule="auto"/>
              <w:ind w:left="0" w:right="0" w:firstLine="0"/>
              <w:jc w:val="right"/>
              <w:rPr>
                <w:rFonts w:eastAsia="Calibri"/>
                <w:color w:val="auto"/>
                <w:szCs w:val="24"/>
              </w:rPr>
            </w:pPr>
          </w:p>
        </w:tc>
      </w:tr>
    </w:tbl>
    <w:p w14:paraId="393350A6" w14:textId="77777777" w:rsidR="008F1A7D" w:rsidRDefault="008F1A7D">
      <w:pPr>
        <w:spacing w:after="0" w:line="240" w:lineRule="auto"/>
        <w:ind w:left="0" w:right="-12" w:firstLine="0"/>
        <w:jc w:val="both"/>
      </w:pPr>
    </w:p>
    <w:p w14:paraId="393350A7" w14:textId="289D2982" w:rsidR="008F1A7D" w:rsidRDefault="00E76AB3">
      <w:pPr>
        <w:spacing w:after="0"/>
        <w:ind w:left="-5" w:right="0"/>
      </w:pPr>
      <w:r>
        <w:rPr>
          <w:noProof/>
        </w:rPr>
        <w:drawing>
          <wp:inline distT="0" distB="0" distL="0" distR="0" wp14:anchorId="304E2982" wp14:editId="419B2C6E">
            <wp:extent cx="2400300" cy="6286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8EBE834" w14:textId="77777777" w:rsidR="00F3431A" w:rsidRDefault="006F56D0" w:rsidP="003468F6">
      <w:pPr>
        <w:spacing w:after="0"/>
        <w:ind w:left="0" w:right="0" w:firstLine="0"/>
        <w:rPr>
          <w:sz w:val="17"/>
        </w:rPr>
      </w:pPr>
      <w:r>
        <w:t xml:space="preserve">                                                                                                          Ravnatelj:    </w:t>
      </w:r>
      <w:r>
        <w:rPr>
          <w:sz w:val="17"/>
        </w:rPr>
        <w:t xml:space="preserve"> </w:t>
      </w:r>
    </w:p>
    <w:p w14:paraId="40D2E989" w14:textId="77777777" w:rsidR="00F3431A" w:rsidRDefault="00F3431A" w:rsidP="003468F6">
      <w:pPr>
        <w:spacing w:after="0"/>
        <w:ind w:left="0" w:right="0" w:firstLine="0"/>
        <w:rPr>
          <w:sz w:val="17"/>
        </w:rPr>
      </w:pPr>
    </w:p>
    <w:p w14:paraId="5C094EB3" w14:textId="77777777" w:rsidR="00F3431A" w:rsidRDefault="00F3431A" w:rsidP="003468F6">
      <w:pPr>
        <w:spacing w:after="0"/>
        <w:ind w:left="0" w:right="0" w:firstLine="0"/>
        <w:rPr>
          <w:sz w:val="17"/>
        </w:rPr>
      </w:pPr>
    </w:p>
    <w:p w14:paraId="2F855603" w14:textId="77777777" w:rsidR="00F3431A" w:rsidRDefault="00F3431A" w:rsidP="003468F6">
      <w:pPr>
        <w:spacing w:after="0"/>
        <w:ind w:left="0" w:right="0" w:firstLine="0"/>
        <w:rPr>
          <w:sz w:val="17"/>
        </w:rPr>
      </w:pPr>
    </w:p>
    <w:p w14:paraId="46AEA6ED" w14:textId="77777777" w:rsidR="00F3431A" w:rsidRDefault="00F3431A" w:rsidP="003468F6">
      <w:pPr>
        <w:spacing w:after="0"/>
        <w:ind w:left="0" w:right="0" w:firstLine="0"/>
        <w:rPr>
          <w:sz w:val="17"/>
        </w:rPr>
      </w:pPr>
      <w:r>
        <w:rPr>
          <w:sz w:val="17"/>
        </w:rPr>
        <w:t xml:space="preserve">                                                                                                                                     ______________________________</w:t>
      </w:r>
      <w:r w:rsidR="006F56D0">
        <w:rPr>
          <w:sz w:val="17"/>
        </w:rPr>
        <w:t xml:space="preserve">    </w:t>
      </w:r>
    </w:p>
    <w:p w14:paraId="393350A9" w14:textId="522AB540" w:rsidR="008F1A7D" w:rsidRPr="00F3431A" w:rsidRDefault="00F3431A" w:rsidP="003468F6">
      <w:pPr>
        <w:spacing w:after="0"/>
        <w:ind w:left="0" w:right="0" w:firstLine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</w:t>
      </w:r>
      <w:r w:rsidRPr="00F3431A">
        <w:rPr>
          <w:szCs w:val="24"/>
        </w:rPr>
        <w:t xml:space="preserve">Zoran </w:t>
      </w:r>
      <w:proofErr w:type="spellStart"/>
      <w:r w:rsidRPr="00F3431A">
        <w:rPr>
          <w:szCs w:val="24"/>
        </w:rPr>
        <w:t>Kirinić</w:t>
      </w:r>
      <w:proofErr w:type="spellEnd"/>
      <w:r w:rsidRPr="00F3431A">
        <w:rPr>
          <w:szCs w:val="24"/>
        </w:rPr>
        <w:t>, prof.</w:t>
      </w:r>
      <w:r w:rsidR="006F56D0" w:rsidRPr="00F3431A">
        <w:rPr>
          <w:szCs w:val="24"/>
        </w:rPr>
        <w:t xml:space="preserve">                                                                                                                            </w:t>
      </w:r>
    </w:p>
    <w:sectPr w:rsidR="008F1A7D" w:rsidRPr="00F3431A" w:rsidSect="00F3431A">
      <w:pgSz w:w="11906" w:h="16838"/>
      <w:pgMar w:top="1421" w:right="1416" w:bottom="1135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A7D"/>
    <w:rsid w:val="000C2A54"/>
    <w:rsid w:val="0017775C"/>
    <w:rsid w:val="0024281D"/>
    <w:rsid w:val="002645E3"/>
    <w:rsid w:val="00307EE6"/>
    <w:rsid w:val="003468F6"/>
    <w:rsid w:val="003A57B1"/>
    <w:rsid w:val="0053587F"/>
    <w:rsid w:val="005450B4"/>
    <w:rsid w:val="00617A08"/>
    <w:rsid w:val="006B5146"/>
    <w:rsid w:val="006F56D0"/>
    <w:rsid w:val="00724224"/>
    <w:rsid w:val="007A354E"/>
    <w:rsid w:val="007F4B8C"/>
    <w:rsid w:val="008566CD"/>
    <w:rsid w:val="008F1A7D"/>
    <w:rsid w:val="00A07EAE"/>
    <w:rsid w:val="00A36B6B"/>
    <w:rsid w:val="00A5611D"/>
    <w:rsid w:val="00C0338D"/>
    <w:rsid w:val="00CC2FBA"/>
    <w:rsid w:val="00CC57FE"/>
    <w:rsid w:val="00CF740B"/>
    <w:rsid w:val="00E76AB3"/>
    <w:rsid w:val="00F01153"/>
    <w:rsid w:val="00F3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3504F"/>
  <w15:docId w15:val="{63AE25C0-FA06-45D8-BECF-D6CEA827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13" w:line="249" w:lineRule="auto"/>
      <w:ind w:left="10" w:right="20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/>
      <w:ind w:right="9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eastAsia="Times New Roman" w:hAnsi="Segoe UI" w:cs="Segoe UI"/>
      <w:color w:val="000000"/>
      <w:sz w:val="18"/>
      <w:szCs w:val="18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 temelju članka 75</vt:lpstr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 temelju članka 75</dc:title>
  <dc:subject/>
  <dc:creator>Ana</dc:creator>
  <cp:keywords/>
  <cp:lastModifiedBy>Tajništvo</cp:lastModifiedBy>
  <cp:revision>3</cp:revision>
  <cp:lastPrinted>2025-07-17T09:23:00Z</cp:lastPrinted>
  <dcterms:created xsi:type="dcterms:W3CDTF">2025-07-17T09:19:00Z</dcterms:created>
  <dcterms:modified xsi:type="dcterms:W3CDTF">2025-07-17T09:23:00Z</dcterms:modified>
</cp:coreProperties>
</file>