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ook w:val="0000" w:firstRow="0" w:lastRow="0" w:firstColumn="0" w:lastColumn="0" w:noHBand="0" w:noVBand="0"/>
      </w:tblPr>
      <w:tblGrid>
        <w:gridCol w:w="8505"/>
      </w:tblGrid>
      <w:tr w:rsidR="000C355D" w:rsidRPr="000C355D" w:rsidTr="001A209B">
        <w:tc>
          <w:tcPr>
            <w:tcW w:w="8505" w:type="dxa"/>
          </w:tcPr>
          <w:p w:rsidR="000C355D" w:rsidRPr="000C355D" w:rsidRDefault="003315A2" w:rsidP="000C35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0C355D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6D614DA" wp14:editId="7DEAB36A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0</wp:posOffset>
                  </wp:positionV>
                  <wp:extent cx="492125" cy="558800"/>
                  <wp:effectExtent l="0" t="0" r="317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355D" w:rsidRPr="000C355D" w:rsidRDefault="000C355D" w:rsidP="000C355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SISAČKO-MOSLAVAČKA ŽUPANIJA</w:t>
            </w: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OSNOVNA ŠKOLA GLINA</w:t>
            </w: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DR. Ante Starčevića 1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44 400 Glina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  <w:p w:rsidR="000C355D" w:rsidRPr="000C355D" w:rsidRDefault="000C355D" w:rsidP="000C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112-03/1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-01/</w:t>
            </w:r>
            <w:r w:rsidR="008A28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  <w:p w:rsidR="000C355D" w:rsidRPr="000C355D" w:rsidRDefault="000C355D" w:rsidP="0033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2176-30-01-1</w:t>
            </w:r>
            <w:r w:rsidR="003315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696E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</w:tbl>
    <w:p w:rsidR="000C355D" w:rsidRPr="000C355D" w:rsidRDefault="000C355D" w:rsidP="000C355D">
      <w:pPr>
        <w:tabs>
          <w:tab w:val="left" w:pos="273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Glina, </w:t>
      </w:r>
      <w:r w:rsidR="004D6F86">
        <w:rPr>
          <w:rFonts w:ascii="Calibri" w:eastAsia="Times New Roman" w:hAnsi="Calibri" w:cs="Times New Roman"/>
          <w:sz w:val="24"/>
          <w:szCs w:val="24"/>
          <w:lang w:eastAsia="hr-HR"/>
        </w:rPr>
        <w:t>02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4D6F86">
        <w:rPr>
          <w:rFonts w:ascii="Calibri" w:eastAsia="Times New Roman" w:hAnsi="Calibri" w:cs="Times New Roman"/>
          <w:sz w:val="24"/>
          <w:szCs w:val="24"/>
          <w:lang w:eastAsia="hr-HR"/>
        </w:rPr>
        <w:t>prosinca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201</w:t>
      </w:r>
      <w:r w:rsidR="003315A2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0C355D" w:rsidRPr="000C355D" w:rsidRDefault="000C355D" w:rsidP="000C355D">
      <w:pPr>
        <w:spacing w:after="200" w:line="360" w:lineRule="auto"/>
        <w:ind w:left="720"/>
        <w:contextualSpacing/>
        <w:rPr>
          <w:sz w:val="24"/>
          <w:szCs w:val="24"/>
        </w:rPr>
      </w:pP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PREDMET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: Obavijest o provedenom natječaju</w:t>
      </w:r>
    </w:p>
    <w:p w:rsidR="000C355D" w:rsidRPr="000C355D" w:rsidRDefault="000C355D" w:rsidP="000C35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dostavlja se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0"/>
          <w:lang w:eastAsia="hr-HR"/>
        </w:rPr>
        <w:t xml:space="preserve">Poštovani, </w:t>
      </w:r>
    </w:p>
    <w:p w:rsid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3315A2" w:rsidRPr="000C355D" w:rsidRDefault="003315A2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obavještavamo  Vas da je temeljem čl. 107. Zakona o odgoju i obrazovanju u osnovnoj i srednjoj školi („Narodne novine“ 87/08, 86/09, 92/10, 105/10 i 90/11, 16/12, 86/12, 126/12, 94/13, 152/14, 07/17 i 86/18)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natječaja 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koji je raspisan </w:t>
      </w:r>
      <w:r w:rsidR="00696E50">
        <w:rPr>
          <w:rFonts w:ascii="Calibri" w:eastAsia="Times New Roman" w:hAnsi="Calibri" w:cs="Calibri"/>
          <w:bCs/>
          <w:sz w:val="24"/>
          <w:szCs w:val="24"/>
          <w:lang w:eastAsia="hr-HR"/>
        </w:rPr>
        <w:t>18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. </w:t>
      </w:r>
      <w:r w:rsidR="00696E50">
        <w:rPr>
          <w:rFonts w:ascii="Calibri" w:eastAsia="Times New Roman" w:hAnsi="Calibri" w:cs="Calibri"/>
          <w:bCs/>
          <w:sz w:val="24"/>
          <w:szCs w:val="24"/>
          <w:lang w:eastAsia="hr-HR"/>
        </w:rPr>
        <w:t>studenog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201</w:t>
      </w:r>
      <w:r w:rsidR="00F445E4">
        <w:rPr>
          <w:rFonts w:ascii="Calibri" w:eastAsia="Times New Roman" w:hAnsi="Calibri" w:cs="Calibri"/>
          <w:bCs/>
          <w:sz w:val="24"/>
          <w:szCs w:val="24"/>
          <w:lang w:eastAsia="hr-HR"/>
        </w:rPr>
        <w:t>9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. godine (</w:t>
      </w:r>
      <w:r w:rsidR="002C0A3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3315A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696E50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2176-30-01-1</w:t>
      </w:r>
      <w:r w:rsidR="003315A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A209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objavljen na oglasnoj ploči i na mrežnim stranicama Škole i Hrvatskog zavoda za zapošljavanje ravnateljic</w:t>
      </w:r>
      <w:r w:rsidR="003315A2">
        <w:rPr>
          <w:rFonts w:ascii="Calibri" w:eastAsia="Times New Roman" w:hAnsi="Calibri" w:cs="Calibri"/>
          <w:bCs/>
          <w:sz w:val="24"/>
          <w:szCs w:val="24"/>
          <w:lang w:eastAsia="hr-HR"/>
        </w:rPr>
        <w:t>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OŠ Glina dala Prijedlog o zapošljavanju kandidata na koji je Školski odbor OŠ Glina dao svoju suglasnost te je odlučeno kako slijedi: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ab/>
        <w:t>Na radno mjesto</w:t>
      </w:r>
      <w:r w:rsidRPr="002C0A3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696E5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kuhara/</w:t>
      </w:r>
      <w:proofErr w:type="spellStart"/>
      <w:r w:rsidR="00696E5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ice</w:t>
      </w:r>
      <w:proofErr w:type="spellEnd"/>
      <w:r w:rsidR="005435B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(određe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>no, puno radno vrijeme) izabran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a je sljedeća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kandidat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kinja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: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696E50" w:rsidP="000C355D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</w:rPr>
        <w:t>Dragica Lavor</w:t>
      </w:r>
      <w:r w:rsidR="000C355D" w:rsidRPr="000C355D">
        <w:rPr>
          <w:rFonts w:ascii="Calibri" w:hAnsi="Calibri" w:cs="Calibri"/>
          <w:bCs/>
          <w:sz w:val="24"/>
          <w:szCs w:val="24"/>
        </w:rPr>
        <w:t>.</w:t>
      </w:r>
    </w:p>
    <w:p w:rsidR="000C355D" w:rsidRDefault="000C355D" w:rsidP="000C355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Preslike dokumentacije koju ste nam dostavili zadržali smo u arhivi škole. Svi podaci zaštićeni su u skladu s odredbama Zakona o provedbi Opće uredbe o zaštiti podataka (NN 42/18).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S poštovanjem,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129"/>
      </w:tblGrid>
      <w:tr w:rsidR="000C355D" w:rsidRPr="000C355D" w:rsidTr="00241491">
        <w:tc>
          <w:tcPr>
            <w:tcW w:w="3579" w:type="dxa"/>
          </w:tcPr>
          <w:p w:rsidR="000C355D" w:rsidRPr="000C355D" w:rsidRDefault="000C355D" w:rsidP="0033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Ravnateljic</w:t>
            </w:r>
            <w:r w:rsidR="003315A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</w:p>
        </w:tc>
      </w:tr>
      <w:tr w:rsidR="000C355D" w:rsidRPr="000C355D" w:rsidTr="00241491">
        <w:tc>
          <w:tcPr>
            <w:tcW w:w="3579" w:type="dxa"/>
          </w:tcPr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355D" w:rsidRPr="000C355D" w:rsidTr="00241491">
        <w:tc>
          <w:tcPr>
            <w:tcW w:w="3579" w:type="dxa"/>
          </w:tcPr>
          <w:p w:rsidR="000C355D" w:rsidRPr="000C355D" w:rsidRDefault="000C355D" w:rsidP="000C3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Robertina</w:t>
            </w:r>
            <w:proofErr w:type="spellEnd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Štajdohar</w:t>
            </w:r>
            <w:proofErr w:type="spellEnd"/>
          </w:p>
        </w:tc>
      </w:tr>
    </w:tbl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44" w:rsidRDefault="00065544"/>
    <w:sectPr w:rsidR="00065544" w:rsidSect="001A209B">
      <w:pgSz w:w="11906" w:h="16838"/>
      <w:pgMar w:top="540" w:right="17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D340A"/>
    <w:multiLevelType w:val="hybridMultilevel"/>
    <w:tmpl w:val="94AC345A"/>
    <w:lvl w:ilvl="0" w:tplc="DC623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76C6C"/>
    <w:multiLevelType w:val="hybridMultilevel"/>
    <w:tmpl w:val="3E024604"/>
    <w:lvl w:ilvl="0" w:tplc="A73AC8E2">
      <w:start w:val="10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5D"/>
    <w:rsid w:val="00065544"/>
    <w:rsid w:val="000C355D"/>
    <w:rsid w:val="001A209B"/>
    <w:rsid w:val="002C0A35"/>
    <w:rsid w:val="002D0A85"/>
    <w:rsid w:val="003315A2"/>
    <w:rsid w:val="004D6F86"/>
    <w:rsid w:val="005435B5"/>
    <w:rsid w:val="005E760D"/>
    <w:rsid w:val="00696E50"/>
    <w:rsid w:val="008A28DD"/>
    <w:rsid w:val="00A93464"/>
    <w:rsid w:val="00AB5BD4"/>
    <w:rsid w:val="00C91BDD"/>
    <w:rsid w:val="00E21A3F"/>
    <w:rsid w:val="00F434E9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BD26E-9F2B-4345-9E89-757B156C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INFORMATIKA</cp:lastModifiedBy>
  <cp:revision>2</cp:revision>
  <dcterms:created xsi:type="dcterms:W3CDTF">2019-12-02T10:11:00Z</dcterms:created>
  <dcterms:modified xsi:type="dcterms:W3CDTF">2019-12-02T10:11:00Z</dcterms:modified>
</cp:coreProperties>
</file>