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50255E9F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6A82">
        <w:rPr>
          <w:noProof/>
        </w:rPr>
        <w:drawing>
          <wp:inline distT="0" distB="0" distL="0" distR="0" wp14:anchorId="44ABDFF7" wp14:editId="10BBD748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34532C9E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3034FA9D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1C062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96A8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CA220F9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proofErr w:type="spellStart"/>
      <w:r w:rsidR="00D96A82">
        <w:rPr>
          <w:rFonts w:ascii="Arial" w:hAnsi="Arial" w:cs="Arial"/>
          <w:color w:val="000000"/>
        </w:rPr>
        <w:t>rpcjeni</w:t>
      </w:r>
      <w:proofErr w:type="spellEnd"/>
      <w:r w:rsidR="00D96A82">
        <w:rPr>
          <w:rFonts w:ascii="Arial" w:hAnsi="Arial" w:cs="Arial"/>
          <w:color w:val="000000"/>
        </w:rPr>
        <w:t xml:space="preserve">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69E0875E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 EDUKACIJSKO – REHABILITACIJSKOG PROFILA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083EDA1F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="00AD57E9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6954C8">
        <w:rPr>
          <w:rFonts w:ascii="Arial" w:hAnsi="Arial" w:cs="Arial"/>
        </w:rPr>
        <w:t xml:space="preserve">40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 w:rsidRPr="006954C8">
        <w:rPr>
          <w:rFonts w:ascii="Arial" w:hAnsi="Arial" w:cs="Arial"/>
        </w:rPr>
        <w:t xml:space="preserve">uz uvjet probnog rada </w:t>
      </w:r>
      <w:r w:rsidRPr="006954C8">
        <w:rPr>
          <w:rFonts w:ascii="Arial" w:hAnsi="Arial" w:cs="Arial"/>
          <w:bCs/>
        </w:rPr>
        <w:t xml:space="preserve">u trajanju od </w:t>
      </w:r>
      <w:r w:rsidR="00AD57E9">
        <w:rPr>
          <w:rFonts w:ascii="Arial" w:hAnsi="Arial" w:cs="Arial"/>
          <w:bCs/>
        </w:rPr>
        <w:t>3</w:t>
      </w:r>
      <w:r w:rsidRPr="006954C8">
        <w:rPr>
          <w:rFonts w:ascii="Arial" w:hAnsi="Arial" w:cs="Arial"/>
          <w:bCs/>
        </w:rPr>
        <w:t xml:space="preserve"> mjesec</w:t>
      </w:r>
      <w:r w:rsidR="00AD57E9">
        <w:rPr>
          <w:rFonts w:ascii="Arial" w:hAnsi="Arial" w:cs="Arial"/>
          <w:bCs/>
        </w:rPr>
        <w:t>a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4974D3BE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EC43AE">
        <w:rPr>
          <w:rFonts w:ascii="Arial" w:eastAsia="Times New Roman" w:hAnsi="Arial" w:cs="Arial"/>
          <w:lang w:eastAsia="hr-HR"/>
        </w:rPr>
        <w:t xml:space="preserve"> 2</w:t>
      </w:r>
      <w:r w:rsidR="00AD57E9">
        <w:rPr>
          <w:rFonts w:ascii="Arial" w:eastAsia="Times New Roman" w:hAnsi="Arial" w:cs="Arial"/>
          <w:lang w:eastAsia="hr-HR"/>
        </w:rPr>
        <w:t>8</w:t>
      </w:r>
      <w:r w:rsidR="00EC43AE">
        <w:rPr>
          <w:rFonts w:ascii="Arial" w:eastAsia="Times New Roman" w:hAnsi="Arial" w:cs="Arial"/>
          <w:lang w:eastAsia="hr-HR"/>
        </w:rPr>
        <w:t>. Pravilnik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0EBCD9F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D96A82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59A442DF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edukacijsko – rehabilitacijskog profila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21394704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D96A82">
        <w:rPr>
          <w:rFonts w:ascii="Arial" w:hAnsi="Arial" w:cs="Arial"/>
          <w:b/>
        </w:rPr>
        <w:t>05</w:t>
      </w:r>
      <w:r w:rsidRPr="00C031AC">
        <w:rPr>
          <w:rFonts w:ascii="Arial" w:hAnsi="Arial" w:cs="Arial"/>
          <w:b/>
        </w:rPr>
        <w:t xml:space="preserve">. </w:t>
      </w:r>
      <w:r w:rsidR="00651DB3">
        <w:rPr>
          <w:rFonts w:ascii="Arial" w:hAnsi="Arial" w:cs="Arial"/>
          <w:b/>
        </w:rPr>
        <w:t xml:space="preserve">ožujka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651DB3">
        <w:rPr>
          <w:rFonts w:ascii="Arial" w:hAnsi="Arial" w:cs="Arial"/>
          <w:b/>
        </w:rPr>
        <w:t>1</w:t>
      </w:r>
      <w:r w:rsidR="00D96A82">
        <w:rPr>
          <w:rFonts w:ascii="Arial" w:hAnsi="Arial" w:cs="Arial"/>
          <w:b/>
        </w:rPr>
        <w:t>3</w:t>
      </w:r>
      <w:r w:rsidRPr="00C031AC">
        <w:rPr>
          <w:rFonts w:ascii="Arial" w:hAnsi="Arial" w:cs="Arial"/>
          <w:b/>
        </w:rPr>
        <w:t xml:space="preserve">. </w:t>
      </w:r>
      <w:r w:rsidR="00651DB3">
        <w:rPr>
          <w:rFonts w:ascii="Arial" w:hAnsi="Arial" w:cs="Arial"/>
          <w:b/>
        </w:rPr>
        <w:t>ožujka</w:t>
      </w:r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11</cp:revision>
  <cp:lastPrinted>2025-03-05T10:53:00Z</cp:lastPrinted>
  <dcterms:created xsi:type="dcterms:W3CDTF">2024-07-04T09:00:00Z</dcterms:created>
  <dcterms:modified xsi:type="dcterms:W3CDTF">2025-03-05T10:53:00Z</dcterms:modified>
</cp:coreProperties>
</file>